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69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SCHEDA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L’INDIVIDUAZIONE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DOCENTI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SOPRANNUMERARI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L’A.S.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2025/26</w:t>
      </w:r>
      <w:r>
        <w:rPr>
          <w:b/>
          <w:spacing w:val="8"/>
          <w:sz w:val="20"/>
        </w:rPr>
        <w:t> </w:t>
      </w:r>
      <w:r>
        <w:rPr>
          <w:b/>
          <w:spacing w:val="-2"/>
          <w:sz w:val="20"/>
        </w:rPr>
        <w:t>(PRIMARIA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COMUNE)</w:t>
      </w:r>
    </w:p>
    <w:p>
      <w:pPr>
        <w:spacing w:line="240" w:lineRule="auto" w:before="54"/>
        <w:rPr>
          <w:b/>
          <w:sz w:val="20"/>
        </w:rPr>
      </w:pPr>
    </w:p>
    <w:p>
      <w:pPr>
        <w:pStyle w:val="BodyText"/>
        <w:spacing w:before="1"/>
        <w:ind w:right="1003"/>
        <w:jc w:val="right"/>
      </w:pPr>
      <w:r>
        <w:rPr/>
        <w:t>Al</w:t>
      </w:r>
      <w:r>
        <w:rPr>
          <w:spacing w:val="-9"/>
        </w:rPr>
        <w:t> </w:t>
      </w:r>
      <w:r>
        <w:rPr/>
        <w:t>Dirigente</w:t>
      </w:r>
      <w:r>
        <w:rPr>
          <w:spacing w:val="-8"/>
        </w:rPr>
        <w:t> </w:t>
      </w:r>
      <w:r>
        <w:rPr>
          <w:spacing w:val="-2"/>
        </w:rPr>
        <w:t>Scolastico</w:t>
      </w:r>
    </w:p>
    <w:p>
      <w:pPr>
        <w:spacing w:line="240" w:lineRule="auto"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5292090</wp:posOffset>
                </wp:positionH>
                <wp:positionV relativeFrom="paragraph">
                  <wp:posOffset>128383</wp:posOffset>
                </wp:positionV>
                <wp:extent cx="8591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 h="0">
                              <a:moveTo>
                                <a:pt x="0" y="0"/>
                              </a:moveTo>
                              <a:lnTo>
                                <a:pt x="858901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00012pt;margin-top:10.108906pt;width:67.650pt;height:.1pt;mso-position-horizontal-relative:page;mso-position-vertical-relative:paragraph;z-index:-15728640;mso-wrap-distance-left:0;mso-wrap-distance-right:0" id="docshape1" coordorigin="8334,202" coordsize="1353,0" path="m8334,202l9687,202e" filled="false" stroked="true" strokeweight=".522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5"/>
        <w:rPr>
          <w:sz w:val="20"/>
        </w:rPr>
      </w:pPr>
    </w:p>
    <w:p>
      <w:pPr>
        <w:pStyle w:val="BodyText"/>
        <w:tabs>
          <w:tab w:pos="4974" w:val="left" w:leader="none"/>
          <w:tab w:pos="7361" w:val="left" w:leader="none"/>
          <w:tab w:pos="8393" w:val="left" w:leader="none"/>
        </w:tabs>
        <w:ind w:left="403"/>
      </w:pPr>
      <w:r>
        <w:rPr/>
        <w:t>Il/La</w:t>
      </w:r>
      <w:r>
        <w:rPr>
          <w:spacing w:val="-7"/>
        </w:rPr>
        <w:t> </w:t>
      </w:r>
      <w:r>
        <w:rPr/>
        <w:t>sottoscritto/a</w:t>
      </w:r>
      <w:r>
        <w:rPr>
          <w:spacing w:val="-11"/>
        </w:rPr>
        <w:t> 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>
          <w:u w:val="single"/>
        </w:rPr>
        <w:tab/>
      </w:r>
      <w:r>
        <w:rPr/>
        <w:t>prov.</w:t>
      </w:r>
      <w:r>
        <w:rPr>
          <w:spacing w:val="67"/>
        </w:rPr>
        <w:t> </w:t>
      </w:r>
      <w:r>
        <w:rPr>
          <w:u w:val="single"/>
        </w:rPr>
        <w:tab/>
      </w:r>
      <w:r>
        <w:rPr>
          <w:spacing w:val="-2"/>
        </w:rPr>
        <w:t>insegnante</w:t>
      </w:r>
      <w:r>
        <w:rPr>
          <w:spacing w:val="8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333" w:val="left" w:leader="none"/>
          <w:tab w:pos="3812" w:val="left" w:leader="none"/>
          <w:tab w:pos="4719" w:val="left" w:leader="none"/>
          <w:tab w:pos="5904" w:val="left" w:leader="none"/>
          <w:tab w:pos="6802" w:val="left" w:leader="none"/>
          <w:tab w:pos="7961" w:val="left" w:leader="none"/>
          <w:tab w:pos="9248" w:val="left" w:leader="none"/>
        </w:tabs>
        <w:spacing w:before="34"/>
        <w:ind w:left="403"/>
      </w:pPr>
      <w:r>
        <w:rPr>
          <w:u w:val="single"/>
        </w:rPr>
        <w:tab/>
      </w:r>
      <w:r>
        <w:rPr>
          <w:spacing w:val="-2"/>
        </w:rPr>
        <w:t>immesso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4"/>
        </w:rPr>
        <w:t>ruolo</w:t>
      </w:r>
      <w:r>
        <w:rPr/>
        <w:tab/>
      </w:r>
      <w:r>
        <w:rPr>
          <w:spacing w:val="-5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LEGGE</w:t>
      </w:r>
      <w:r>
        <w:rPr/>
        <w:tab/>
      </w:r>
      <w:r>
        <w:rPr>
          <w:spacing w:val="-10"/>
        </w:rPr>
        <w:t>–</w:t>
      </w:r>
    </w:p>
    <w:p>
      <w:pPr>
        <w:pStyle w:val="BodyText"/>
        <w:tabs>
          <w:tab w:pos="5152" w:val="left" w:leader="none"/>
          <w:tab w:pos="5708" w:val="left" w:leader="none"/>
          <w:tab w:pos="6659" w:val="left" w:leader="none"/>
          <w:tab w:pos="7816" w:val="left" w:leader="none"/>
          <w:tab w:pos="8228" w:val="left" w:leader="none"/>
          <w:tab w:pos="9106" w:val="left" w:leader="none"/>
        </w:tabs>
        <w:spacing w:before="35"/>
        <w:ind w:left="403"/>
      </w:pPr>
      <w:r>
        <w:rPr>
          <w:spacing w:val="-2"/>
        </w:rPr>
        <w:t>GAE/CONCORSO</w:t>
      </w:r>
      <w:r>
        <w:rPr>
          <w:u w:val="single"/>
        </w:rPr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effettiva</w:t>
      </w:r>
      <w:r>
        <w:rPr/>
        <w:tab/>
      </w:r>
      <w:r>
        <w:rPr>
          <w:spacing w:val="-2"/>
        </w:rPr>
        <w:t>assunzione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servizio</w:t>
      </w:r>
      <w:r>
        <w:rPr/>
        <w:tab/>
      </w:r>
      <w:r>
        <w:rPr>
          <w:spacing w:val="-5"/>
        </w:rPr>
        <w:t>dal</w:t>
      </w:r>
    </w:p>
    <w:p>
      <w:pPr>
        <w:pStyle w:val="BodyText"/>
        <w:tabs>
          <w:tab w:pos="2300" w:val="left" w:leader="none"/>
        </w:tabs>
        <w:spacing w:line="271" w:lineRule="auto" w:before="34"/>
        <w:ind w:left="403" w:right="714"/>
        <w:jc w:val="both"/>
      </w:pPr>
      <w:r>
        <w:rPr>
          <w:u w:val="single"/>
        </w:rPr>
        <w:tab/>
      </w:r>
      <w:r>
        <w:rPr/>
        <w:t>, ai</w:t>
      </w:r>
      <w:r>
        <w:rPr>
          <w:spacing w:val="40"/>
        </w:rPr>
        <w:t> </w:t>
      </w:r>
      <w:r>
        <w:rPr/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> </w:t>
      </w:r>
      <w:r>
        <w:rPr/>
        <w:t>dichiarazione non corrispondente al vero, ai sensi del DPR 28.12.2000 n. 445, così come modificato ed integrato dall’art. 15 della legge 16.1.2003,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A1)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ANZIANITÀ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SERVIZIO</w:t>
            </w:r>
          </w:p>
        </w:tc>
        <w:tc>
          <w:tcPr>
            <w:tcW w:w="327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7" w:lineRule="auto"/>
              <w:ind w:left="110" w:right="457"/>
              <w:jc w:val="both"/>
              <w:rPr>
                <w:i/>
                <w:sz w:val="20"/>
              </w:rPr>
            </w:pPr>
            <w:r>
              <w:rPr>
                <w:b/>
                <w:sz w:val="22"/>
              </w:rPr>
              <w:t>SERVIZI DI RUOLO NELLA PRIMARIA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compresi gli anni di servizio prestati con la sola nomina giuridica coperti da una supplenza di almeno 180 gg. nel grado di appartenenza)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051" w:val="left" w:leader="none"/>
              </w:tabs>
              <w:spacing w:line="240" w:lineRule="auto" w:before="102" w:after="0"/>
              <w:ind w:left="465" w:right="100" w:hanging="35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COMPLESSIVAMENTE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e/o sostegno (escluso l’a.s. in corso)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exact" w:before="103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 anni 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 istituti situati in </w:t>
            </w:r>
            <w:r>
              <w:rPr>
                <w:b/>
                <w:sz w:val="20"/>
              </w:rPr>
              <w:t>PICCOLE ISOLE e/o PAESI IN VIA DI SVILUPPO/SCUOLE DI MONTAGNA (escluso a.s. in corso).</w:t>
            </w:r>
          </w:p>
        </w:tc>
        <w:tc>
          <w:tcPr>
            <w:tcW w:w="731" w:type="dxa"/>
          </w:tcPr>
          <w:p>
            <w:pPr>
              <w:pStyle w:val="TableParagraph"/>
              <w:spacing w:line="230" w:lineRule="atLeast"/>
              <w:ind w:left="104" w:righ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TOT. ANNI</w:t>
            </w:r>
          </w:p>
        </w:tc>
        <w:tc>
          <w:tcPr>
            <w:tcW w:w="841" w:type="dxa"/>
          </w:tcPr>
          <w:p>
            <w:pPr>
              <w:pStyle w:val="TableParagraph"/>
              <w:spacing w:before="1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838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28" w:hRule="atLeast"/>
        </w:trPr>
        <w:tc>
          <w:tcPr>
            <w:tcW w:w="6646" w:type="dxa"/>
          </w:tcPr>
          <w:p>
            <w:pPr>
              <w:pStyle w:val="TableParagraph"/>
              <w:spacing w:line="244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DERIVANTI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RETROATTIVITÀ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GIURIDICA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DELLA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2"/>
              </w:rPr>
              <w:t>NOMINA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0"/>
              </w:rPr>
              <w:t>(senza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svolto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diverso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ruolo)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  <w:tab w:pos="1953" w:val="left" w:leader="none"/>
              </w:tabs>
              <w:spacing w:line="240" w:lineRule="auto" w:before="105" w:after="0"/>
              <w:ind w:left="470" w:right="8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</w:t>
            </w:r>
            <w:r>
              <w:rPr>
                <w:b/>
                <w:sz w:val="20"/>
              </w:rPr>
              <w:t>derivanti dalla sola nomina giuridica non coperti da alcuna supplenza (o inferiore ai 180 gg.) </w:t>
            </w:r>
            <w:r>
              <w:rPr>
                <w:sz w:val="20"/>
              </w:rPr>
              <w:t>o coperti da una supplenza </w:t>
            </w:r>
            <w:r>
              <w:rPr>
                <w:b/>
                <w:sz w:val="20"/>
              </w:rPr>
              <w:t>di almeno 180 gg</w:t>
            </w:r>
            <w:r>
              <w:rPr>
                <w:sz w:val="20"/>
              </w:rPr>
              <w:t>. ma svolta in </w:t>
            </w:r>
            <w:r>
              <w:rPr>
                <w:b/>
                <w:sz w:val="20"/>
              </w:rPr>
              <w:t>altro ruolo/grado </w:t>
            </w:r>
            <w:r>
              <w:rPr>
                <w:sz w:val="20"/>
              </w:rPr>
              <w:t>rispetto a quello della </w:t>
            </w:r>
            <w:r>
              <w:rPr>
                <w:b/>
                <w:sz w:val="20"/>
              </w:rPr>
              <w:t>PRIMARIA</w:t>
            </w:r>
          </w:p>
          <w:p>
            <w:pPr>
              <w:pStyle w:val="TableParagraph"/>
              <w:spacing w:line="223" w:lineRule="exact" w:before="3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 anno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3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4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04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08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I/II 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7" w:lineRule="auto" w:before="111"/>
              <w:ind w:left="110" w:right="69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raddoppiano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prestati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situati in</w:t>
            </w:r>
            <w:r>
              <w:rPr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ISOLE/ SCUOLE DI MONTAGNA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6646" w:type="dxa"/>
          </w:tcPr>
          <w:p>
            <w:pPr>
              <w:pStyle w:val="TableParagraph"/>
              <w:spacing w:line="227" w:lineRule="exact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9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2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1584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I/II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7" w:lineRule="auto" w:before="110"/>
              <w:ind w:left="110" w:right="69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 anni 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 istituti situati in </w:t>
            </w:r>
            <w:r>
              <w:rPr>
                <w:b/>
                <w:sz w:val="20"/>
              </w:rPr>
              <w:t>PICCOLE ISOLE e/o PAESI IN VIA DI SVILUPPO/SCUOLE DI MONTAGNA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SCUOLA</w:t>
            </w:r>
          </w:p>
          <w:p>
            <w:pPr>
              <w:pStyle w:val="TableParagraph"/>
              <w:tabs>
                <w:tab w:pos="3774" w:val="left" w:leader="none"/>
              </w:tabs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complessivamente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 continuità (</w:t>
            </w:r>
            <w:r>
              <w:rPr>
                <w:b/>
                <w:sz w:val="20"/>
              </w:rPr>
              <w:t>fin dal primo anno escluso l’a.s. in corso</w:t>
            </w:r>
            <w:r>
              <w:rPr>
                <w:sz w:val="20"/>
              </w:rPr>
              <w:t>) così valutato: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spacing w:line="218" w:lineRule="exact" w:before="5"/>
              <w:ind w:left="110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(punti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ciascun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anno)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6646" w:type="dxa"/>
          </w:tcPr>
          <w:p>
            <w:pPr>
              <w:pStyle w:val="TableParagraph"/>
              <w:spacing w:line="210" w:lineRule="exact" w:before="226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TANTUM</w:t>
            </w:r>
          </w:p>
          <w:p>
            <w:pPr>
              <w:pStyle w:val="TableParagraph"/>
              <w:spacing w:line="24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2007/08</w:t>
            </w:r>
          </w:p>
          <w:p>
            <w:pPr>
              <w:pStyle w:val="TableParagraph"/>
              <w:spacing w:line="242" w:lineRule="exact"/>
              <w:ind w:left="3562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pp.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10</w:t>
            </w:r>
          </w:p>
          <w:p>
            <w:pPr>
              <w:pStyle w:val="TableParagraph"/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>, a decorrere dalle operazioni di mobilità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l’a.s.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2000/2001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fino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all’as.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2007/08</w:t>
            </w:r>
            <w:r>
              <w:rPr>
                <w:sz w:val="20"/>
              </w:rPr>
              <w:t>, domanda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trasferimento 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passaggio PROVINCIALE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avendola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presentato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domanda,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l’ha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revocata</w:t>
            </w:r>
          </w:p>
          <w:p>
            <w:pPr>
              <w:pStyle w:val="TableParagraph"/>
              <w:spacing w:line="223" w:lineRule="exact" w:before="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spacing w:line="210" w:lineRule="exact" w:before="230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7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SERVIZI</w:t>
            </w:r>
          </w:p>
        </w:tc>
      </w:tr>
      <w:tr>
        <w:trPr>
          <w:trHeight w:val="537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A2)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ESIGENZE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FAMIGLIA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33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 (il punteggio è attribuito SOLO nel caso in cui il familiare ha la residenza nello stesso comune di titolarità del </w:t>
            </w:r>
            <w:r>
              <w:rPr>
                <w:b/>
                <w:spacing w:val="-2"/>
                <w:sz w:val="20"/>
              </w:rPr>
              <w:t>docente)</w:t>
            </w:r>
          </w:p>
          <w:p>
            <w:pPr>
              <w:pStyle w:val="TableParagraph"/>
              <w:spacing w:line="242" w:lineRule="exact" w:before="3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ind w:left="470" w:right="92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 </w:t>
            </w:r>
            <w:r>
              <w:rPr>
                <w:sz w:val="20"/>
              </w:rPr>
              <w:t>per </w:t>
            </w:r>
            <w:r>
              <w:rPr>
                <w:b/>
                <w:sz w:val="20"/>
              </w:rPr>
              <w:t>NON ALLONTANAMENTO </w:t>
            </w:r>
            <w:r>
              <w:rPr>
                <w:sz w:val="20"/>
              </w:rPr>
              <w:t>dal coniuge (o parte dell’unione civile/convivente di fatto) OVVERO SOLO NEL CASO DI DOCENTI SENZA CONIUGE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SEPARATI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GIUDIZIALMENTE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ATTO</w:t>
            </w:r>
          </w:p>
          <w:p>
            <w:pPr>
              <w:pStyle w:val="TableParagraph"/>
              <w:ind w:left="470" w:right="100"/>
              <w:jc w:val="both"/>
              <w:rPr>
                <w:sz w:val="20"/>
              </w:rPr>
            </w:pPr>
            <w:r>
              <w:rPr>
                <w:sz w:val="20"/>
              </w:rPr>
              <w:t>OMOLOGATO DAL TRIBUNALE, per ricongiungimento ai genitori o ai figli (in questo caso a scelta)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before="1"/>
              <w:ind w:left="35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before="1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B)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inferiore a </w:t>
            </w:r>
            <w:r>
              <w:rPr>
                <w:b/>
                <w:sz w:val="20"/>
              </w:rPr>
              <w:t>6 anni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 dell’a.s. in corso</w:t>
            </w:r>
          </w:p>
          <w:p>
            <w:pPr>
              <w:pStyle w:val="TableParagraph"/>
              <w:spacing w:line="210" w:lineRule="exact" w:before="1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5"/>
                <w:sz w:val="20"/>
              </w:rPr>
              <w:t>C)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line="242" w:lineRule="exact" w:before="1"/>
              <w:ind w:left="3548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4</w:t>
            </w:r>
          </w:p>
          <w:p>
            <w:pPr>
              <w:pStyle w:val="TableParagraph"/>
              <w:ind w:left="470" w:hanging="360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D)</w:t>
            </w:r>
            <w:r>
              <w:rPr>
                <w:rFonts w:ascii="Times New Roman" w:hAnsi="Times New Roman"/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78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OGNI</w:t>
            </w:r>
            <w:r>
              <w:rPr>
                <w:b/>
                <w:color w:val="C00000"/>
                <w:spacing w:val="7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figlio</w:t>
            </w:r>
            <w:r>
              <w:rPr>
                <w:b/>
                <w:color w:val="C00000"/>
                <w:spacing w:val="75"/>
                <w:sz w:val="20"/>
              </w:rPr>
              <w:t> </w:t>
            </w:r>
            <w:r>
              <w:rPr>
                <w:sz w:val="20"/>
              </w:rPr>
              <w:t>(anche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adottivo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affidamento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preadottivo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in affidamento)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di età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dai 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 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compiere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31/12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dell’a.s.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in</w:t>
            </w:r>
          </w:p>
          <w:p>
            <w:pPr>
              <w:pStyle w:val="TableParagraph"/>
              <w:spacing w:line="240" w:lineRule="atLeast"/>
              <w:ind w:left="470" w:right="172"/>
              <w:rPr>
                <w:sz w:val="20"/>
              </w:rPr>
            </w:pPr>
            <w:r>
              <w:rPr>
                <w:b/>
                <w:sz w:val="20"/>
              </w:rPr>
              <w:t>corso </w:t>
            </w:r>
            <w:r>
              <w:rPr>
                <w:sz w:val="20"/>
              </w:rPr>
              <w:t>OVVERO per ogni figlio di età </w:t>
            </w:r>
            <w:r>
              <w:rPr>
                <w:b/>
                <w:sz w:val="20"/>
              </w:rPr>
              <w:t>superiore ai 18 </w:t>
            </w:r>
            <w:r>
              <w:rPr>
                <w:sz w:val="20"/>
              </w:rPr>
              <w:t>che risulti totalmente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 permanentemente inabile a proficuo lavoro.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3" w:hRule="atLeast"/>
        </w:trPr>
        <w:tc>
          <w:tcPr>
            <w:tcW w:w="6646" w:type="dxa"/>
          </w:tcPr>
          <w:p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ASSISTENZA</w:t>
            </w:r>
          </w:p>
          <w:p>
            <w:pPr>
              <w:pStyle w:val="TableParagraph"/>
              <w:spacing w:line="240" w:lineRule="exact" w:before="1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ind w:left="470" w:right="95" w:hanging="36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E)</w:t>
            </w:r>
            <w:r>
              <w:rPr>
                <w:rFonts w:ascii="Times New Roman" w:hAnsi="Times New Roman"/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cura e assistenza del figlio con minorazione: fisica, psichica, sensoriale ovvero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 prestare la cura e l’assistenza del figlio tossico dipendente o del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coniuge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genitore,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totalmente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permanentemente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inabile</w:t>
            </w:r>
            <w:r>
              <w:rPr>
                <w:spacing w:val="44"/>
                <w:sz w:val="20"/>
              </w:rPr>
              <w:t> </w:t>
            </w:r>
            <w:r>
              <w:rPr>
                <w:spacing w:val="-5"/>
                <w:sz w:val="20"/>
              </w:rPr>
              <w:t>al</w:t>
            </w:r>
          </w:p>
          <w:p>
            <w:pPr>
              <w:pStyle w:val="TableParagraph"/>
              <w:spacing w:line="223" w:lineRule="exact"/>
              <w:ind w:left="47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71"/>
                <w:sz w:val="20"/>
              </w:rPr>
              <w:t>  </w:t>
            </w:r>
            <w:r>
              <w:rPr>
                <w:sz w:val="20"/>
              </w:rPr>
              <w:t>che</w:t>
            </w:r>
            <w:r>
              <w:rPr>
                <w:spacing w:val="74"/>
                <w:sz w:val="20"/>
              </w:rPr>
              <w:t>  </w:t>
            </w:r>
            <w:r>
              <w:rPr>
                <w:sz w:val="20"/>
              </w:rPr>
              <w:t>può</w:t>
            </w:r>
            <w:r>
              <w:rPr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z w:val="20"/>
              </w:rPr>
              <w:t>assistito</w:t>
            </w:r>
            <w:r>
              <w:rPr>
                <w:b/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soltanto</w:t>
            </w:r>
            <w:r>
              <w:rPr>
                <w:b/>
                <w:spacing w:val="73"/>
                <w:sz w:val="20"/>
              </w:rPr>
              <w:t> 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71"/>
                <w:sz w:val="20"/>
              </w:rPr>
              <w:t> 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pacing w:val="-5"/>
                <w:sz w:val="20"/>
              </w:rPr>
              <w:t>di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719" w:hRule="atLeast"/>
        </w:trPr>
        <w:tc>
          <w:tcPr>
            <w:tcW w:w="6646" w:type="dxa"/>
          </w:tcPr>
          <w:p>
            <w:pPr>
              <w:pStyle w:val="TableParagraph"/>
              <w:tabs>
                <w:tab w:pos="2570" w:val="left" w:leader="none"/>
              </w:tabs>
              <w:spacing w:before="1"/>
              <w:ind w:left="470" w:right="17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docente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2"/>
          </w:tcPr>
          <w:p>
            <w:pPr>
              <w:pStyle w:val="TableParagraph"/>
              <w:ind w:left="1108" w:hanging="5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ESIGENZE</w:t>
            </w:r>
            <w:r>
              <w:rPr>
                <w:rFonts w:ascii="Times New Roman"/>
                <w:b/>
                <w:color w:val="C00000"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DI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FAMIGLIA</w:t>
            </w:r>
          </w:p>
        </w:tc>
      </w:tr>
      <w:tr>
        <w:trPr>
          <w:trHeight w:val="532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TITOLI</w:t>
            </w:r>
          </w:p>
        </w:tc>
        <w:tc>
          <w:tcPr>
            <w:tcW w:w="327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5" w:lineRule="auto" w:before="10"/>
              <w:ind w:left="110" w:right="69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7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-6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10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5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-4"/>
                <w:sz w:val="20"/>
              </w:rPr>
              <w:t> </w:t>
            </w:r>
            <w:r>
              <w:rPr>
                <w:b/>
                <w:i/>
                <w:sz w:val="20"/>
              </w:rPr>
              <w:t>E CONCORSI</w:t>
            </w:r>
            <w:r>
              <w:rPr>
                <w:b/>
                <w:i/>
                <w:spacing w:val="-9"/>
                <w:sz w:val="20"/>
              </w:rPr>
              <w:t> </w:t>
            </w:r>
            <w:r>
              <w:rPr>
                <w:b/>
                <w:i/>
                <w:sz w:val="20"/>
              </w:rPr>
              <w:t>RISERVATI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line="242" w:lineRule="exact"/>
              <w:ind w:left="3457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12</w:t>
            </w:r>
          </w:p>
          <w:p>
            <w:pPr>
              <w:pStyle w:val="TableParagraph"/>
              <w:ind w:left="470" w:right="94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 aver superato un pubblico concorso </w:t>
            </w:r>
            <w:r>
              <w:rPr>
                <w:b/>
                <w:sz w:val="20"/>
              </w:rPr>
              <w:t>ordinario </w:t>
            </w:r>
            <w:r>
              <w:rPr>
                <w:sz w:val="20"/>
              </w:rPr>
              <w:t>per esami e titoli, per l’accesso al ruolo di appartenenza,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055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SI VALUTANTO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PAS E SPECIALIZZAZIONI PER INSEGNARE SOSTEGNO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line="241" w:lineRule="exact"/>
              <w:ind w:left="313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diploma</w:t>
            </w:r>
          </w:p>
          <w:p>
            <w:pPr>
              <w:pStyle w:val="TableParagraph"/>
              <w:tabs>
                <w:tab w:pos="2631" w:val="left" w:leader="none"/>
              </w:tabs>
              <w:spacing w:line="218" w:lineRule="exact" w:before="6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B)</w:t>
            </w:r>
            <w:r>
              <w:rPr>
                <w:b/>
                <w:color w:val="C00000"/>
                <w:spacing w:val="41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3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UNIVERSITARIO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>
            <w:pPr>
              <w:pStyle w:val="TableParagraph"/>
              <w:spacing w:line="242" w:lineRule="exact" w:before="1"/>
              <w:ind w:left="760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3</w:t>
            </w:r>
          </w:p>
          <w:p>
            <w:pPr>
              <w:pStyle w:val="TableParagraph"/>
              <w:tabs>
                <w:tab w:pos="839" w:val="left" w:leader="none"/>
                <w:tab w:pos="2189" w:val="left" w:leader="none"/>
                <w:tab w:pos="2631" w:val="left" w:leader="none"/>
                <w:tab w:pos="3029" w:val="left" w:leader="none"/>
                <w:tab w:pos="4066" w:val="left" w:leader="none"/>
                <w:tab w:pos="4792" w:val="left" w:leader="none"/>
                <w:tab w:pos="5156" w:val="left" w:leader="none"/>
                <w:tab w:pos="6189" w:val="left" w:leader="none"/>
              </w:tabs>
              <w:ind w:left="470" w:right="172" w:hanging="36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LIVELLO </w:t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BREVE/TRIENNALE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z w:val="20"/>
              </w:rPr>
              <w:tab/>
              <w:t>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0"/>
                <w:sz w:val="20"/>
              </w:rPr>
              <w:t>F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O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z w:val="20"/>
              </w:rPr>
              <w:tab/>
              <w:t>D </w:t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z w:val="20"/>
              </w:rPr>
              <w:t> </w:t>
            </w:r>
          </w:p>
          <w:p>
            <w:pPr>
              <w:pStyle w:val="TableParagraph"/>
              <w:spacing w:line="241" w:lineRule="exact"/>
              <w:ind w:left="470"/>
              <w:rPr>
                <w:sz w:val="20"/>
              </w:rPr>
            </w:pPr>
            <w:r>
              <w:rPr>
                <w:b/>
                <w:sz w:val="20"/>
              </w:rPr>
              <w:t>ACCADEMIA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oltre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titolo</w:t>
            </w:r>
          </w:p>
          <w:p>
            <w:pPr>
              <w:pStyle w:val="TableParagraph"/>
              <w:spacing w:line="223" w:lineRule="exact"/>
              <w:ind w:left="47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attualmente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PERFEZIONAMENTO/MASTER DI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</w:t>
            </w:r>
          </w:p>
          <w:p>
            <w:pPr>
              <w:pStyle w:val="TableParagraph"/>
              <w:spacing w:line="242" w:lineRule="exact" w:before="6"/>
              <w:ind w:left="184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e/o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master</w:t>
            </w:r>
          </w:p>
          <w:p>
            <w:pPr>
              <w:pStyle w:val="TableParagraph"/>
              <w:tabs>
                <w:tab w:pos="2218" w:val="left" w:leader="none"/>
              </w:tabs>
              <w:ind w:left="455" w:right="172" w:hanging="3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e/o MASTER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se</w:t>
            </w:r>
            <w:r>
              <w:rPr>
                <w:b/>
                <w:color w:val="C00000"/>
                <w:spacing w:val="9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conseguiti</w:t>
            </w:r>
            <w:r>
              <w:rPr>
                <w:b/>
                <w:color w:val="C00000"/>
                <w:spacing w:val="8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dal</w:t>
            </w:r>
          </w:p>
          <w:p>
            <w:pPr>
              <w:pStyle w:val="TableParagraph"/>
              <w:spacing w:line="220" w:lineRule="exact"/>
              <w:ind w:left="45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2005/06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devono essere</w:t>
            </w:r>
            <w:r>
              <w:rPr>
                <w:b/>
                <w:color w:val="C00000"/>
                <w:spacing w:val="-1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di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1500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ore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60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CFU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QUADRIENNALE/MAGISTRALE/SPECIALISTICA</w:t>
            </w:r>
          </w:p>
          <w:p>
            <w:pPr>
              <w:pStyle w:val="TableParagraph"/>
              <w:spacing w:line="242" w:lineRule="exact" w:before="1"/>
              <w:ind w:left="19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laurea</w:t>
            </w:r>
          </w:p>
          <w:p>
            <w:pPr>
              <w:pStyle w:val="TableParagraph"/>
              <w:tabs>
                <w:tab w:pos="2351" w:val="left" w:leader="none"/>
                <w:tab w:pos="3657" w:val="left" w:leader="none"/>
                <w:tab w:pos="4422" w:val="left" w:leader="none"/>
                <w:tab w:pos="5674" w:val="left" w:leader="none"/>
              </w:tabs>
              <w:ind w:left="455" w:right="90" w:hanging="346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E)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</w:rPr>
              <w:t>diploma di laurea con corso almeno </w:t>
            </w:r>
            <w:r>
              <w:rPr>
                <w:spacing w:val="-2"/>
                <w:sz w:val="20"/>
              </w:rPr>
              <w:t>QUADRIENNALE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SCIENZE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MOTORIE,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41" w:lineRule="exact"/>
              <w:ind w:left="45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CONSERVATORIO</w:t>
            </w:r>
            <w:r>
              <w:rPr>
                <w:b/>
                <w:spacing w:val="37"/>
                <w:sz w:val="20"/>
              </w:rPr>
              <w:t> 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7"/>
                <w:sz w:val="20"/>
              </w:rPr>
              <w:t> 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conseguito</w:t>
            </w:r>
            <w:r>
              <w:rPr>
                <w:spacing w:val="37"/>
                <w:sz w:val="20"/>
              </w:rPr>
              <w:t>  </w:t>
            </w:r>
            <w:r>
              <w:rPr>
                <w:sz w:val="20"/>
              </w:rPr>
              <w:t>oltre</w:t>
            </w:r>
            <w:r>
              <w:rPr>
                <w:spacing w:val="38"/>
                <w:sz w:val="20"/>
              </w:rPr>
              <w:t>  </w:t>
            </w:r>
            <w:r>
              <w:rPr>
                <w:sz w:val="20"/>
              </w:rPr>
              <w:t>il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76"/>
                <w:sz w:val="20"/>
              </w:rPr>
              <w:t> </w:t>
            </w:r>
            <w:r>
              <w:rPr>
                <w:spacing w:val="-2"/>
                <w:sz w:val="20"/>
              </w:rPr>
              <w:t>studio</w:t>
            </w:r>
          </w:p>
          <w:p>
            <w:pPr>
              <w:pStyle w:val="TableParagraph"/>
              <w:spacing w:line="223" w:lineRule="exact"/>
              <w:ind w:left="455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attualmente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necessario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per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2"/>
                <w:sz w:val="20"/>
              </w:rPr>
              <w:t>l’accesso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ruolo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RICERCA</w:t>
            </w:r>
          </w:p>
          <w:p>
            <w:pPr>
              <w:pStyle w:val="TableParagraph"/>
              <w:spacing w:line="240" w:lineRule="exact" w:before="1"/>
              <w:ind w:left="300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F)</w:t>
            </w:r>
            <w:r>
              <w:rPr>
                <w:b/>
                <w:color w:val="C00000"/>
                <w:spacing w:val="46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“dottorato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ricerca”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valutato</w:t>
            </w:r>
          </w:p>
          <w:p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b/>
                <w:sz w:val="20"/>
              </w:rPr>
              <w:t>un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CORSO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AGGIORNAMENTO-FORMAZIONE</w:t>
            </w:r>
          </w:p>
          <w:p>
            <w:pPr>
              <w:pStyle w:val="TableParagraph"/>
              <w:spacing w:before="1"/>
              <w:ind w:left="30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spacing w:before="1"/>
              <w:ind w:left="455" w:right="97" w:hanging="346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G)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per la frequenza del corso di aggiornamento-formazione linguistica e glottodidattica compreso nei piani attuati dal ministero, con la collaborazione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degli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Uffici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scolastici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territorialmente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competenti,</w:t>
            </w:r>
            <w:r>
              <w:rPr>
                <w:spacing w:val="56"/>
                <w:sz w:val="20"/>
              </w:rPr>
              <w:t> </w:t>
            </w:r>
            <w:r>
              <w:rPr>
                <w:spacing w:val="-2"/>
                <w:sz w:val="20"/>
              </w:rPr>
              <w:t>delle</w:t>
            </w:r>
          </w:p>
          <w:p>
            <w:pPr>
              <w:pStyle w:val="TableParagraph"/>
              <w:spacing w:line="240" w:lineRule="exact"/>
              <w:ind w:left="455" w:right="97"/>
              <w:jc w:val="both"/>
              <w:rPr>
                <w:sz w:val="20"/>
              </w:rPr>
            </w:pPr>
            <w:r>
              <w:rPr>
                <w:sz w:val="20"/>
              </w:rPr>
              <w:t>istituzioni scolastiche, degli istituti di Ricerca (ex IRRSAE-IRRE, CEDE, BDP oggi, rispettivamente, INVALSI, INDIRE) e dell'università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4"/>
                <w:sz w:val="20"/>
              </w:rPr>
              <w:t>00/01</w:t>
            </w:r>
          </w:p>
          <w:p>
            <w:pPr>
              <w:pStyle w:val="TableParagraph"/>
              <w:spacing w:line="242" w:lineRule="exact" w:before="1"/>
              <w:ind w:left="290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>
            <w:pPr>
              <w:pStyle w:val="TableParagraph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H)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all’alunno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portatore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l’esame</w:t>
            </w:r>
            <w:r>
              <w:rPr>
                <w:b/>
                <w:color w:val="C00000"/>
                <w:spacing w:val="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4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anni</w:t>
            </w:r>
          </w:p>
          <w:p>
            <w:pPr>
              <w:pStyle w:val="TableParagraph"/>
              <w:spacing w:line="221" w:lineRule="exact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98/99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fino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00/01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QCER</w:t>
            </w:r>
          </w:p>
          <w:p>
            <w:pPr>
              <w:pStyle w:val="TableParagraph"/>
              <w:spacing w:line="242" w:lineRule="exact" w:before="1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tabs>
                <w:tab w:pos="1675" w:val="left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possesso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QCER,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 frequentato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  <w:t>corso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43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978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C1</w:t>
            </w:r>
          </w:p>
          <w:p>
            <w:pPr>
              <w:pStyle w:val="TableParagraph"/>
              <w:spacing w:line="242" w:lineRule="exact"/>
              <w:ind w:left="343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0,5</w:t>
            </w:r>
          </w:p>
          <w:p>
            <w:pPr>
              <w:pStyle w:val="TableParagraph"/>
              <w:spacing w:line="240" w:lineRule="atLeast"/>
              <w:ind w:left="110" w:right="172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N) </w:t>
            </w:r>
            <w:r>
              <w:rPr>
                <w:sz w:val="20"/>
              </w:rPr>
              <w:t>Di aver frequentato il corso metodologico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sostenuto la prova finale (</w:t>
            </w:r>
            <w:r>
              <w:rPr>
                <w:b/>
                <w:color w:val="C00000"/>
                <w:sz w:val="20"/>
              </w:rPr>
              <w:t>SOLO SE UNIVERSITARIO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7" w:hRule="atLeast"/>
        </w:trPr>
        <w:tc>
          <w:tcPr>
            <w:tcW w:w="6646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b/>
                <w:sz w:val="22"/>
              </w:rPr>
              <w:t>B)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C),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D),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E),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F),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G),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M),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N)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cumulabili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2"/>
                <w:sz w:val="22"/>
              </w:rPr>
              <w:t>loro,</w:t>
            </w: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sono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valutati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fino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un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massimo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color w:val="C00000"/>
                <w:sz w:val="22"/>
              </w:rPr>
              <w:t>PUNTI</w:t>
            </w:r>
            <w:r>
              <w:rPr>
                <w:b/>
                <w:color w:val="C00000"/>
                <w:spacing w:val="-6"/>
                <w:sz w:val="22"/>
              </w:rPr>
              <w:t> </w:t>
            </w:r>
            <w:r>
              <w:rPr>
                <w:b/>
                <w:color w:val="C00000"/>
                <w:spacing w:val="-5"/>
                <w:sz w:val="22"/>
              </w:rPr>
              <w:t>10.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Sono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quindi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esclusi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punteggio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lettera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concorso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(12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pp.)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5"/>
                <w:sz w:val="22"/>
              </w:rPr>
              <w:t>la</w:t>
            </w:r>
          </w:p>
          <w:p>
            <w:pPr>
              <w:pStyle w:val="TableParagraph"/>
              <w:spacing w:line="270" w:lineRule="atLeast"/>
              <w:ind w:left="110" w:right="172"/>
              <w:rPr>
                <w:b/>
                <w:sz w:val="22"/>
              </w:rPr>
            </w:pPr>
            <w:r>
              <w:rPr>
                <w:sz w:val="22"/>
              </w:rPr>
              <w:t>lettera H - esami di stato (fino a 3 punti) </w:t>
            </w:r>
            <w:r>
              <w:rPr>
                <w:b/>
                <w:sz w:val="22"/>
              </w:rPr>
              <w:t>che si possono aggiungere ai 10 punti fino ad un massimo conseguibile di 25 punti totali.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spacing w:before="1"/>
              <w:ind w:left="8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TITOLI</w:t>
            </w:r>
          </w:p>
        </w:tc>
      </w:tr>
      <w:tr>
        <w:trPr>
          <w:trHeight w:val="1031" w:hRule="atLeast"/>
        </w:trPr>
        <w:tc>
          <w:tcPr>
            <w:tcW w:w="6646" w:type="dxa"/>
          </w:tcPr>
          <w:p>
            <w:pPr>
              <w:pStyle w:val="TableParagraph"/>
              <w:spacing w:line="340" w:lineRule="atLeast" w:before="328"/>
              <w:ind w:left="1824" w:firstLine="2348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TOTALE</w:t>
            </w:r>
            <w:r>
              <w:rPr>
                <w:b/>
                <w:color w:val="C00000"/>
                <w:spacing w:val="-16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PUNTEGGIO (SERVIZI+ESIGENZE</w:t>
            </w:r>
            <w:r>
              <w:rPr>
                <w:b/>
                <w:color w:val="C00000"/>
                <w:spacing w:val="-10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DI</w:t>
            </w:r>
            <w:r>
              <w:rPr>
                <w:b/>
                <w:color w:val="C00000"/>
                <w:spacing w:val="-11"/>
                <w:sz w:val="28"/>
              </w:rPr>
              <w:t> </w:t>
            </w:r>
            <w:r>
              <w:rPr>
                <w:b/>
                <w:color w:val="C00000"/>
                <w:spacing w:val="-2"/>
                <w:sz w:val="28"/>
              </w:rPr>
              <w:t>FAMIGLIA+TITOLI)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1"/>
        <w:rPr>
          <w:sz w:val="22"/>
        </w:rPr>
      </w:pPr>
    </w:p>
    <w:p>
      <w:pPr>
        <w:spacing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allegano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autocertificazioni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documentazioni,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esclusione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graduatoria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dell’art.</w:t>
      </w:r>
    </w:p>
    <w:p>
      <w:pPr>
        <w:spacing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13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cc. 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 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CCNI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vigente),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quanto</w:t>
      </w:r>
      <w:r>
        <w:rPr>
          <w:b/>
          <w:spacing w:val="-2"/>
          <w:sz w:val="22"/>
        </w:rPr>
        <w:t> dichiarato.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2"/>
        </w:rPr>
      </w:pPr>
    </w:p>
    <w:p>
      <w:pPr>
        <w:tabs>
          <w:tab w:pos="2724" w:val="left" w:leader="none"/>
          <w:tab w:pos="6847" w:val="left" w:leader="none"/>
          <w:tab w:pos="9980" w:val="left" w:leader="none"/>
        </w:tabs>
        <w:spacing w:before="0"/>
        <w:ind w:left="283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DATA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pacing w:val="-2"/>
          <w:sz w:val="22"/>
        </w:rPr>
        <w:t>FIRMA</w:t>
      </w:r>
      <w:r>
        <w:rPr>
          <w:b/>
          <w:sz w:val="22"/>
          <w:u w:val="single"/>
        </w:rPr>
        <w:tab/>
      </w:r>
    </w:p>
    <w:sectPr>
      <w:type w:val="continuous"/>
      <w:pgSz w:w="11910" w:h="16840"/>
      <w:pgMar w:top="132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5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2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30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65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0" w:hanging="356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dcterms:created xsi:type="dcterms:W3CDTF">2025-03-05T12:33:11Z</dcterms:created>
  <dcterms:modified xsi:type="dcterms:W3CDTF">2025-03-05T12:33:11Z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